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81" w:rsidRDefault="00606732" w:rsidP="00606732">
      <w:pPr>
        <w:pStyle w:val="a4"/>
        <w:numPr>
          <w:ilvl w:val="0"/>
          <w:numId w:val="1"/>
        </w:numPr>
        <w:rPr>
          <w:rFonts w:ascii="Microsoft YaHei" w:eastAsia="Microsoft YaHei" w:hAnsi="Microsoft YaHei" w:cs="Microsoft YaHei"/>
          <w:color w:val="111111"/>
          <w:sz w:val="28"/>
          <w:szCs w:val="28"/>
          <w:shd w:val="clear" w:color="auto" w:fill="FFFFFF"/>
        </w:rPr>
      </w:pPr>
      <w:r>
        <w:rPr>
          <w:rStyle w:val="pl"/>
          <w:rFonts w:ascii="Arial" w:hAnsi="Arial" w:cs="Arial" w:hint="eastAsia"/>
          <w:color w:val="666666"/>
          <w:sz w:val="28"/>
          <w:szCs w:val="28"/>
          <w:shd w:val="clear" w:color="auto" w:fill="FFFFFF"/>
        </w:rPr>
        <w:t xml:space="preserve"> </w:t>
      </w:r>
      <w:r w:rsidR="00C34FCE" w:rsidRPr="00606732">
        <w:rPr>
          <w:rStyle w:val="pl"/>
          <w:rFonts w:ascii="Arial" w:hAnsi="Arial" w:cs="Arial"/>
          <w:color w:val="666666"/>
          <w:sz w:val="28"/>
          <w:szCs w:val="28"/>
          <w:shd w:val="clear" w:color="auto" w:fill="FFFFFF"/>
        </w:rPr>
        <w:t>作者</w:t>
      </w:r>
      <w:r w:rsidR="00C34FCE" w:rsidRPr="00606732">
        <w:rPr>
          <w:rFonts w:ascii="Helvetica" w:hAnsi="Helvetica"/>
          <w:color w:val="111111"/>
          <w:sz w:val="28"/>
          <w:szCs w:val="28"/>
          <w:shd w:val="clear" w:color="auto" w:fill="FFFFFF"/>
        </w:rPr>
        <w:t>: </w:t>
      </w:r>
      <w:hyperlink r:id="rId5" w:history="1">
        <w:r w:rsidR="00C34FCE" w:rsidRPr="00606732">
          <w:rPr>
            <w:rStyle w:val="a3"/>
            <w:rFonts w:ascii="Helvetica" w:hAnsi="Helvetica"/>
            <w:color w:val="3377AA"/>
            <w:sz w:val="28"/>
            <w:szCs w:val="28"/>
          </w:rPr>
          <w:t>崔永华</w:t>
        </w:r>
      </w:hyperlink>
      <w:r w:rsidR="00C34FCE" w:rsidRPr="00606732">
        <w:rPr>
          <w:rFonts w:ascii="Helvetica" w:hAnsi="Helvetica"/>
          <w:color w:val="111111"/>
          <w:sz w:val="28"/>
          <w:szCs w:val="28"/>
        </w:rPr>
        <w:br/>
      </w:r>
      <w:r w:rsidR="00C34FCE" w:rsidRPr="00606732">
        <w:rPr>
          <w:rStyle w:val="pl"/>
          <w:rFonts w:ascii="Arial" w:hAnsi="Arial" w:cs="Arial"/>
          <w:color w:val="666666"/>
          <w:sz w:val="28"/>
          <w:szCs w:val="28"/>
          <w:shd w:val="clear" w:color="auto" w:fill="FFFFFF"/>
        </w:rPr>
        <w:t>副标题</w:t>
      </w:r>
      <w:r w:rsidR="00C34FCE" w:rsidRPr="00606732">
        <w:rPr>
          <w:rStyle w:val="pl"/>
          <w:rFonts w:ascii="Arial" w:hAnsi="Arial" w:cs="Arial"/>
          <w:color w:val="666666"/>
          <w:sz w:val="28"/>
          <w:szCs w:val="28"/>
          <w:shd w:val="clear" w:color="auto" w:fill="FFFFFF"/>
        </w:rPr>
        <w:t>:</w:t>
      </w:r>
      <w:r w:rsidR="00C34FCE" w:rsidRPr="00606732">
        <w:rPr>
          <w:rFonts w:ascii="Helvetica" w:hAnsi="Helvetica"/>
          <w:color w:val="111111"/>
          <w:sz w:val="28"/>
          <w:szCs w:val="28"/>
          <w:shd w:val="clear" w:color="auto" w:fill="FFFFFF"/>
        </w:rPr>
        <w:t> </w:t>
      </w:r>
      <w:r w:rsidR="00C34FCE" w:rsidRPr="00606732">
        <w:rPr>
          <w:rFonts w:ascii="Helvetica" w:hAnsi="Helvetica"/>
          <w:color w:val="111111"/>
          <w:sz w:val="28"/>
          <w:szCs w:val="28"/>
          <w:shd w:val="clear" w:color="auto" w:fill="FFFFFF"/>
        </w:rPr>
        <w:t>对外汉语教学设计导</w:t>
      </w:r>
      <w:r w:rsidR="00C34FCE" w:rsidRPr="00606732">
        <w:rPr>
          <w:rFonts w:ascii="Microsoft YaHei" w:eastAsia="Microsoft YaHei" w:hAnsi="Microsoft YaHei" w:cs="Microsoft YaHei" w:hint="eastAsia"/>
          <w:color w:val="111111"/>
          <w:sz w:val="28"/>
          <w:szCs w:val="28"/>
          <w:shd w:val="clear" w:color="auto" w:fill="FFFFFF"/>
        </w:rPr>
        <w:t>论</w:t>
      </w:r>
    </w:p>
    <w:p w:rsidR="00FE4B2B" w:rsidRDefault="0060673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  <w:t xml:space="preserve">           </w:t>
      </w:r>
      <w:hyperlink r:id="rId6" w:history="1">
        <w:r w:rsidRPr="00EC54EF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http://www.ourhsk.com</w:t>
        </w:r>
      </w:hyperlink>
      <w:r w:rsidR="00FE4B2B" w:rsidRPr="00FE4B2B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606732" w:rsidRPr="003A771D" w:rsidRDefault="00606732" w:rsidP="00697C1D">
      <w:pPr>
        <w:pStyle w:val="a4"/>
        <w:numPr>
          <w:ilvl w:val="0"/>
          <w:numId w:val="1"/>
        </w:numPr>
        <w:rPr>
          <w:rFonts w:ascii="Times New Roman" w:eastAsia="Microsoft YaHei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3A771D">
        <w:rPr>
          <w:rFonts w:ascii="Times New Roman" w:eastAsia="Microsoft YaHei" w:hAnsi="Times New Roman" w:cs="Times New Roman"/>
          <w:color w:val="111111"/>
          <w:sz w:val="28"/>
          <w:szCs w:val="28"/>
          <w:shd w:val="clear" w:color="auto" w:fill="FFFFFF"/>
          <w:lang w:val="kk-KZ"/>
        </w:rPr>
        <w:t>Қытай тілін оқытудағы негіздік билімдерді игерудің әдістері</w:t>
      </w:r>
      <w:r w:rsidR="003A771D" w:rsidRPr="003A771D">
        <w:rPr>
          <w:rFonts w:ascii="Times New Roman" w:eastAsia="Microsoft YaHei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="009515FE" w:rsidRPr="003A771D">
        <w:rPr>
          <w:rFonts w:ascii="Times New Roman" w:eastAsia="Microsoft YaHei" w:hAnsi="Times New Roman" w:cs="Times New Roman"/>
          <w:color w:val="111111"/>
          <w:sz w:val="28"/>
          <w:szCs w:val="28"/>
          <w:shd w:val="clear" w:color="auto" w:fill="FFFFFF"/>
          <w:lang w:val="kk-KZ"/>
        </w:rPr>
        <w:t>//</w:t>
      </w:r>
      <w:r w:rsidR="003A771D">
        <w:rPr>
          <w:rFonts w:ascii="Times New Roman" w:eastAsia="Microsoft YaHei" w:hAnsi="Times New Roman" w:cs="Times New Roman"/>
          <w:color w:val="111111"/>
          <w:sz w:val="28"/>
          <w:szCs w:val="28"/>
          <w:shd w:val="clear" w:color="auto" w:fill="FFFFFF"/>
          <w:lang w:val="kk-KZ"/>
        </w:rPr>
        <w:tab/>
        <w:t xml:space="preserve">Оқу-әдістемелік құрал         </w:t>
      </w:r>
      <w:bookmarkStart w:id="0" w:name="_GoBack"/>
      <w:bookmarkEnd w:id="0"/>
      <w:r w:rsidRPr="003A771D">
        <w:rPr>
          <w:rFonts w:ascii="Times New Roman" w:eastAsia="Microsoft YaHei" w:hAnsi="Times New Roman" w:cs="Times New Roman"/>
          <w:color w:val="111111"/>
          <w:sz w:val="28"/>
          <w:szCs w:val="28"/>
          <w:shd w:val="clear" w:color="auto" w:fill="FFFFFF"/>
          <w:lang w:val="kk-KZ"/>
        </w:rPr>
        <w:t>Алматы қаласы, «Асем-систем» баспасы, 18.08.2008ж. - 115 бет</w:t>
      </w:r>
    </w:p>
    <w:p w:rsidR="00606732" w:rsidRPr="00606732" w:rsidRDefault="00606732" w:rsidP="00606732">
      <w:pPr>
        <w:pStyle w:val="a4"/>
        <w:rPr>
          <w:rFonts w:ascii="Microsoft YaHei" w:eastAsia="Microsoft YaHei" w:hAnsi="Microsoft YaHei" w:cs="Microsoft YaHei" w:hint="eastAsia"/>
          <w:color w:val="111111"/>
          <w:sz w:val="28"/>
          <w:szCs w:val="28"/>
          <w:shd w:val="clear" w:color="auto" w:fill="FFFFFF"/>
          <w:lang w:val="kk-KZ"/>
        </w:rPr>
      </w:pPr>
    </w:p>
    <w:p w:rsidR="00FE4B2B" w:rsidRPr="00606732" w:rsidRDefault="00FE4B2B">
      <w:pPr>
        <w:rPr>
          <w:lang w:val="kk-KZ"/>
        </w:rPr>
      </w:pPr>
    </w:p>
    <w:sectPr w:rsidR="00FE4B2B" w:rsidRPr="0060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1437"/>
    <w:multiLevelType w:val="hybridMultilevel"/>
    <w:tmpl w:val="55D40B28"/>
    <w:lvl w:ilvl="0" w:tplc="188AC05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0"/>
    <w:rsid w:val="003A771D"/>
    <w:rsid w:val="00606732"/>
    <w:rsid w:val="00626381"/>
    <w:rsid w:val="009515FE"/>
    <w:rsid w:val="009A77A0"/>
    <w:rsid w:val="00C34FCE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C367"/>
  <w15:chartTrackingRefBased/>
  <w15:docId w15:val="{7D39147F-6542-41A1-B252-CB0771C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">
    <w:name w:val="pl"/>
    <w:basedOn w:val="a0"/>
    <w:rsid w:val="00C34FCE"/>
  </w:style>
  <w:style w:type="character" w:styleId="a3">
    <w:name w:val="Hyperlink"/>
    <w:basedOn w:val="a0"/>
    <w:uiPriority w:val="99"/>
    <w:unhideWhenUsed/>
    <w:rsid w:val="00C34F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rhsk.com" TargetMode="External"/><Relationship Id="rId5" Type="http://schemas.openxmlformats.org/officeDocument/2006/relationships/hyperlink" Target="https://book.douban.com/search/%E5%B4%94%E6%B0%B8%E5%8D%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2020-10-29T18:50:00Z</dcterms:created>
  <dcterms:modified xsi:type="dcterms:W3CDTF">2020-10-29T19:22:00Z</dcterms:modified>
</cp:coreProperties>
</file>